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0" w:rsidRPr="00AB0C00" w:rsidRDefault="006D3084" w:rsidP="00CF2379">
      <w:pPr>
        <w:pStyle w:val="a4"/>
        <w:jc w:val="center"/>
        <w:rPr>
          <w:rFonts w:ascii="Verdana" w:hAnsi="Verdana"/>
          <w:color w:val="052635"/>
        </w:rPr>
      </w:pPr>
      <w:r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  <w:r w:rsidR="00F362B6" w:rsidRPr="00AB0C00">
        <w:rPr>
          <w:rFonts w:ascii="Verdana" w:hAnsi="Verdana"/>
          <w:color w:val="052635"/>
        </w:rPr>
        <w:t xml:space="preserve">         </w:t>
      </w: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545868" w:rsidRPr="00736CCC" w:rsidRDefault="00545868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545868" w:rsidRPr="00545868" w:rsidRDefault="00545868" w:rsidP="00545868">
      <w:pPr>
        <w:pStyle w:val="3"/>
        <w:spacing w:before="0" w:beforeAutospacing="0" w:after="0" w:afterAutospacing="0"/>
        <w:jc w:val="center"/>
        <w:rPr>
          <w:rFonts w:ascii="Verdana" w:hAnsi="Verdana"/>
          <w:color w:val="548DD4" w:themeColor="text2" w:themeTint="99"/>
          <w:sz w:val="28"/>
          <w:szCs w:val="28"/>
        </w:rPr>
      </w:pPr>
      <w:r w:rsidRPr="00545868">
        <w:rPr>
          <w:rFonts w:ascii="Verdana" w:hAnsi="Verdana"/>
          <w:color w:val="548DD4" w:themeColor="text2" w:themeTint="99"/>
          <w:sz w:val="28"/>
          <w:szCs w:val="28"/>
        </w:rPr>
        <w:t>Выпускник 201</w:t>
      </w:r>
      <w:r w:rsidR="006D3084">
        <w:rPr>
          <w:rFonts w:ascii="Verdana" w:hAnsi="Verdana"/>
          <w:color w:val="548DD4" w:themeColor="text2" w:themeTint="99"/>
          <w:sz w:val="28"/>
          <w:szCs w:val="28"/>
        </w:rPr>
        <w:t>9</w:t>
      </w:r>
      <w:r w:rsidRPr="00545868">
        <w:rPr>
          <w:rFonts w:ascii="Verdana" w:hAnsi="Verdana"/>
          <w:color w:val="548DD4" w:themeColor="text2" w:themeTint="99"/>
          <w:sz w:val="28"/>
          <w:szCs w:val="28"/>
        </w:rPr>
        <w:t>: определены тематические направления итогового сочинения</w:t>
      </w:r>
    </w:p>
    <w:p w:rsidR="00C9044B" w:rsidRDefault="00C9044B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545868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Определены тематические направления для написания итогового сочинения в 201</w:t>
      </w:r>
      <w:r w:rsidR="006D3084">
        <w:rPr>
          <w:rFonts w:ascii="Verdana" w:hAnsi="Verdana"/>
          <w:color w:val="000000"/>
          <w:sz w:val="22"/>
          <w:szCs w:val="22"/>
        </w:rPr>
        <w:t>8</w:t>
      </w:r>
      <w:r w:rsidRPr="00437173">
        <w:rPr>
          <w:rFonts w:ascii="Verdana" w:hAnsi="Verdana"/>
          <w:color w:val="000000"/>
          <w:sz w:val="22"/>
          <w:szCs w:val="22"/>
        </w:rPr>
        <w:t>-201</w:t>
      </w:r>
      <w:r w:rsidR="006D3084">
        <w:rPr>
          <w:rFonts w:ascii="Verdana" w:hAnsi="Verdana"/>
          <w:color w:val="000000"/>
          <w:sz w:val="22"/>
          <w:szCs w:val="22"/>
        </w:rPr>
        <w:t>9</w:t>
      </w:r>
      <w:r w:rsidRPr="00437173">
        <w:rPr>
          <w:rFonts w:ascii="Verdana" w:hAnsi="Verdana"/>
          <w:color w:val="000000"/>
          <w:sz w:val="22"/>
          <w:szCs w:val="22"/>
        </w:rPr>
        <w:t xml:space="preserve"> учебном году, подготовленные специалистами Федерального института педагогических измерений (ФИПИ) и одобренные Советом по вопросам проведения итогового сочинения в выпускных классах. Это:</w:t>
      </w:r>
    </w:p>
    <w:p w:rsidR="00C9044B" w:rsidRPr="00437173" w:rsidRDefault="00C9044B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</w:p>
    <w:p w:rsidR="006D3084" w:rsidRPr="006D3084" w:rsidRDefault="006D3084" w:rsidP="006D308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6600FF"/>
          <w:sz w:val="23"/>
          <w:szCs w:val="23"/>
          <w:shd w:val="clear" w:color="auto" w:fill="FFFFFF"/>
        </w:rPr>
      </w:pPr>
      <w:r w:rsidRPr="006D3084">
        <w:rPr>
          <w:rFonts w:ascii="Arial" w:hAnsi="Arial" w:cs="Arial"/>
          <w:color w:val="6600FF"/>
          <w:sz w:val="23"/>
          <w:szCs w:val="23"/>
          <w:shd w:val="clear" w:color="auto" w:fill="FFFFFF"/>
        </w:rPr>
        <w:t xml:space="preserve">"Отцы и дети", </w:t>
      </w:r>
    </w:p>
    <w:p w:rsidR="006D3084" w:rsidRPr="006D3084" w:rsidRDefault="006D3084" w:rsidP="006D308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6600FF"/>
          <w:bdr w:val="none" w:sz="0" w:space="0" w:color="auto" w:frame="1"/>
          <w:shd w:val="clear" w:color="auto" w:fill="FFFFFF"/>
        </w:rPr>
      </w:pPr>
      <w:r w:rsidRPr="006D3084">
        <w:rPr>
          <w:rFonts w:ascii="Arial" w:hAnsi="Arial" w:cs="Arial"/>
          <w:color w:val="6600FF"/>
          <w:sz w:val="23"/>
          <w:szCs w:val="23"/>
          <w:shd w:val="clear" w:color="auto" w:fill="FFFFFF"/>
        </w:rPr>
        <w:t xml:space="preserve">"Мечта и реальность", </w:t>
      </w:r>
    </w:p>
    <w:p w:rsidR="006D3084" w:rsidRPr="006D3084" w:rsidRDefault="006D3084" w:rsidP="006D308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6600FF"/>
          <w:bdr w:val="none" w:sz="0" w:space="0" w:color="auto" w:frame="1"/>
          <w:shd w:val="clear" w:color="auto" w:fill="FFFFFF"/>
        </w:rPr>
      </w:pPr>
      <w:r w:rsidRPr="006D3084">
        <w:rPr>
          <w:rFonts w:ascii="Arial" w:hAnsi="Arial" w:cs="Arial"/>
          <w:color w:val="6600FF"/>
          <w:sz w:val="23"/>
          <w:szCs w:val="23"/>
          <w:shd w:val="clear" w:color="auto" w:fill="FFFFFF"/>
        </w:rPr>
        <w:t xml:space="preserve">"Месть и великодушие", </w:t>
      </w:r>
    </w:p>
    <w:p w:rsidR="006D3084" w:rsidRPr="006D3084" w:rsidRDefault="006D3084" w:rsidP="006D308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6600FF"/>
          <w:bdr w:val="none" w:sz="0" w:space="0" w:color="auto" w:frame="1"/>
          <w:shd w:val="clear" w:color="auto" w:fill="FFFFFF"/>
        </w:rPr>
      </w:pPr>
      <w:r w:rsidRPr="006D3084">
        <w:rPr>
          <w:rFonts w:ascii="Arial" w:hAnsi="Arial" w:cs="Arial"/>
          <w:color w:val="6600FF"/>
          <w:sz w:val="23"/>
          <w:szCs w:val="23"/>
          <w:shd w:val="clear" w:color="auto" w:fill="FFFFFF"/>
        </w:rPr>
        <w:t xml:space="preserve">"Искусство и ремесло", </w:t>
      </w:r>
    </w:p>
    <w:p w:rsidR="00C9044B" w:rsidRPr="006D3084" w:rsidRDefault="006D3084" w:rsidP="006D3084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6600FF"/>
          <w:bdr w:val="none" w:sz="0" w:space="0" w:color="auto" w:frame="1"/>
          <w:shd w:val="clear" w:color="auto" w:fill="FFFFFF"/>
        </w:rPr>
      </w:pPr>
      <w:r w:rsidRPr="006D3084">
        <w:rPr>
          <w:rFonts w:ascii="Arial" w:hAnsi="Arial" w:cs="Arial"/>
          <w:color w:val="6600FF"/>
          <w:sz w:val="23"/>
          <w:szCs w:val="23"/>
          <w:shd w:val="clear" w:color="auto" w:fill="FFFFFF"/>
        </w:rPr>
        <w:t>"Доброта и жестокость".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 xml:space="preserve">Как поясняется на сайте ФИПИ, каждое тематическое направление включает два понятия, по преимуществу полярных, что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 В соответствии с указанными тематическими направлениями </w:t>
      </w:r>
      <w:proofErr w:type="spellStart"/>
      <w:r w:rsidRPr="00437173">
        <w:rPr>
          <w:rFonts w:ascii="Verdana" w:hAnsi="Verdana"/>
          <w:color w:val="000000"/>
          <w:sz w:val="22"/>
          <w:szCs w:val="22"/>
        </w:rPr>
        <w:t>Рособрнадзор</w:t>
      </w:r>
      <w:proofErr w:type="spellEnd"/>
      <w:r w:rsidRPr="00437173">
        <w:rPr>
          <w:rFonts w:ascii="Verdana" w:hAnsi="Verdana"/>
          <w:color w:val="000000"/>
          <w:sz w:val="22"/>
          <w:szCs w:val="22"/>
        </w:rPr>
        <w:t xml:space="preserve"> организует разработку закрытого перечня тем итогового сочинений 201</w:t>
      </w:r>
      <w:r w:rsidR="006D3084">
        <w:rPr>
          <w:rFonts w:ascii="Verdana" w:hAnsi="Verdana"/>
          <w:color w:val="000000"/>
          <w:sz w:val="22"/>
          <w:szCs w:val="22"/>
        </w:rPr>
        <w:t>8</w:t>
      </w:r>
      <w:r w:rsidRPr="00437173">
        <w:rPr>
          <w:rFonts w:ascii="Verdana" w:hAnsi="Verdana"/>
          <w:color w:val="000000"/>
          <w:sz w:val="22"/>
          <w:szCs w:val="22"/>
        </w:rPr>
        <w:t>/1</w:t>
      </w:r>
      <w:r w:rsidR="006D3084">
        <w:rPr>
          <w:rFonts w:ascii="Verdana" w:hAnsi="Verdana"/>
          <w:color w:val="000000"/>
          <w:sz w:val="22"/>
          <w:szCs w:val="22"/>
        </w:rPr>
        <w:t>9</w:t>
      </w:r>
      <w:r w:rsidRPr="00437173">
        <w:rPr>
          <w:rFonts w:ascii="Verdana" w:hAnsi="Verdana"/>
          <w:color w:val="000000"/>
          <w:sz w:val="22"/>
          <w:szCs w:val="22"/>
        </w:rPr>
        <w:t xml:space="preserve">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Сами темы сочинений станут известны выпускникам за 15 минут до начала экзамена. Время написания — 3 часа 55 минут. Для участников  с ОВЗ, детей-инвалидов и инвалидов продолжительность выполнения итогового сочинения (изложения) увеличивается на 1,5 часа.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Сочинение оценивается по пяти критериям: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соответствие теме; аргументация, привлечение литературного материала; композиция; качество речи; грамотность</w:t>
      </w:r>
      <w:r w:rsidRPr="00437173">
        <w:rPr>
          <w:rFonts w:ascii="Verdana" w:hAnsi="Verdana"/>
          <w:color w:val="000000"/>
          <w:sz w:val="22"/>
          <w:szCs w:val="22"/>
        </w:rPr>
        <w:t>. 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Напомним, что написание итогового сочинения (изложения)  является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обязательным и рассматривается как допуск к государственной итоговой аттестации</w:t>
      </w:r>
      <w:r w:rsidRPr="00437173">
        <w:rPr>
          <w:rFonts w:ascii="Verdana" w:hAnsi="Verdana"/>
          <w:color w:val="000000"/>
          <w:sz w:val="22"/>
          <w:szCs w:val="22"/>
        </w:rPr>
        <w:t>. Допускаются только выпускники, получившие «</w:t>
      </w:r>
      <w:r w:rsidRPr="00437173">
        <w:rPr>
          <w:rFonts w:ascii="Verdana" w:hAnsi="Verdana"/>
          <w:color w:val="0000FF"/>
          <w:sz w:val="22"/>
          <w:szCs w:val="22"/>
        </w:rPr>
        <w:t>зачет</w:t>
      </w:r>
      <w:r w:rsidRPr="00437173">
        <w:rPr>
          <w:rFonts w:ascii="Verdana" w:hAnsi="Verdana"/>
          <w:color w:val="000000"/>
          <w:sz w:val="22"/>
          <w:szCs w:val="22"/>
        </w:rPr>
        <w:t>».</w:t>
      </w:r>
    </w:p>
    <w:p w:rsidR="00545868" w:rsidRPr="00437173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Обучающиеся с ОВЗ,  дети-инвалиды и инвалиды вместо сочинения вправе писать итоговое изложение. Также по желанию итоговое сочинение (изложение) могут писать и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выпускники прошлых лет</w:t>
      </w:r>
      <w:r w:rsidRPr="00437173">
        <w:rPr>
          <w:rFonts w:ascii="Verdana" w:hAnsi="Verdana"/>
          <w:color w:val="000000"/>
          <w:sz w:val="22"/>
          <w:szCs w:val="22"/>
        </w:rPr>
        <w:t>.</w:t>
      </w:r>
    </w:p>
    <w:p w:rsidR="00545868" w:rsidRPr="00C9044B" w:rsidRDefault="00545868" w:rsidP="00545868">
      <w:pPr>
        <w:pStyle w:val="a3"/>
        <w:spacing w:before="0" w:beforeAutospacing="0" w:after="0" w:afterAutospacing="0"/>
        <w:ind w:firstLine="450"/>
        <w:jc w:val="both"/>
        <w:rPr>
          <w:rFonts w:ascii="Verdana" w:hAnsi="Verdana"/>
          <w:b/>
          <w:color w:val="000000"/>
          <w:sz w:val="22"/>
          <w:szCs w:val="22"/>
        </w:rPr>
      </w:pPr>
      <w:r w:rsidRPr="00437173">
        <w:rPr>
          <w:rFonts w:ascii="Verdana" w:hAnsi="Verdana"/>
          <w:color w:val="000000"/>
          <w:sz w:val="22"/>
          <w:szCs w:val="22"/>
        </w:rPr>
        <w:t>Итоговое сочинение (изложение) проводится в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первую среду декабря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00"/>
          <w:sz w:val="22"/>
          <w:szCs w:val="22"/>
        </w:rPr>
        <w:t>(основной срок), а также в дополнительные сроки —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437173">
        <w:rPr>
          <w:rFonts w:ascii="Verdana" w:hAnsi="Verdana"/>
          <w:color w:val="0000FF"/>
          <w:sz w:val="22"/>
          <w:szCs w:val="22"/>
        </w:rPr>
        <w:t>первая среда февраля и первая рабочая среда мая.</w:t>
      </w:r>
      <w:r w:rsidR="00C9044B" w:rsidRPr="00C9044B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C9044B" w:rsidRPr="00C9044B">
        <w:rPr>
          <w:rFonts w:ascii="Verdana" w:hAnsi="Verdana" w:cs="Arial"/>
          <w:sz w:val="22"/>
          <w:szCs w:val="22"/>
          <w:shd w:val="clear" w:color="auto" w:fill="FFFFFF"/>
        </w:rPr>
        <w:t>Так итоговое сочинение пройдет</w:t>
      </w:r>
      <w:r w:rsidR="00C9044B" w:rsidRPr="00C9044B">
        <w:rPr>
          <w:rStyle w:val="apple-converted-space"/>
          <w:rFonts w:ascii="Verdana" w:hAnsi="Verdana" w:cs="Arial"/>
          <w:color w:val="666666"/>
          <w:sz w:val="22"/>
          <w:szCs w:val="22"/>
          <w:shd w:val="clear" w:color="auto" w:fill="FFFFFF"/>
        </w:rPr>
        <w:t> </w:t>
      </w:r>
      <w:r w:rsidR="006D3084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5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 xml:space="preserve"> декабря 201</w:t>
      </w:r>
      <w:r w:rsidR="006D3084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8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 xml:space="preserve"> года и </w:t>
      </w:r>
      <w:r w:rsidR="006D3084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6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 xml:space="preserve"> февраля, </w:t>
      </w:r>
      <w:r w:rsidR="006D3084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8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 xml:space="preserve"> мая 201</w:t>
      </w:r>
      <w:r w:rsidR="006D3084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>9</w:t>
      </w:r>
      <w:r w:rsidR="00C9044B" w:rsidRPr="00C9044B">
        <w:rPr>
          <w:rStyle w:val="ac"/>
          <w:rFonts w:ascii="Verdana" w:hAnsi="Verdana" w:cs="Arial"/>
          <w:b w:val="0"/>
          <w:color w:val="0000FF"/>
          <w:sz w:val="22"/>
          <w:szCs w:val="22"/>
          <w:bdr w:val="none" w:sz="0" w:space="0" w:color="auto" w:frame="1"/>
          <w:shd w:val="clear" w:color="auto" w:fill="FFFFFF"/>
        </w:rPr>
        <w:t xml:space="preserve"> года.</w:t>
      </w:r>
      <w:r w:rsidR="00C9044B" w:rsidRPr="00C9044B">
        <w:rPr>
          <w:rStyle w:val="apple-converted-space"/>
          <w:rFonts w:ascii="Verdana" w:hAnsi="Verdana" w:cs="Arial"/>
          <w:b/>
          <w:bCs/>
          <w:color w:val="666666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736CCC" w:rsidRPr="006D3084" w:rsidRDefault="00545868" w:rsidP="00C9044B">
      <w:pPr>
        <w:pStyle w:val="a3"/>
        <w:spacing w:before="0" w:beforeAutospacing="0" w:after="0" w:afterAutospacing="0"/>
        <w:ind w:firstLine="450"/>
        <w:jc w:val="both"/>
        <w:rPr>
          <w:rFonts w:ascii="Century Gothic" w:hAnsi="Century Gothic" w:cs="Arial"/>
          <w:b/>
          <w:color w:val="6600FF"/>
          <w:sz w:val="28"/>
          <w:szCs w:val="28"/>
        </w:rPr>
      </w:pPr>
      <w:r w:rsidRPr="00437173">
        <w:rPr>
          <w:rFonts w:ascii="Verdana" w:hAnsi="Verdana"/>
          <w:color w:val="000000"/>
          <w:sz w:val="22"/>
          <w:szCs w:val="22"/>
        </w:rPr>
        <w:t>Абитуриент по желанию может представить свое сочинение при подаче документов в вуз. В рамках индивидуальных достижений он может получить дополнительные баллы, которые определяется  вузом самостоятельно.</w:t>
      </w:r>
      <w:r w:rsidRPr="00437173">
        <w:rPr>
          <w:rFonts w:ascii="Verdana" w:hAnsi="Verdana"/>
          <w:color w:val="000000"/>
          <w:sz w:val="22"/>
          <w:szCs w:val="22"/>
        </w:rPr>
        <w:br/>
      </w:r>
      <w:r w:rsidR="00C9044B">
        <w:rPr>
          <w:rFonts w:ascii="Verdana" w:hAnsi="Verdana"/>
          <w:color w:val="000000"/>
          <w:sz w:val="22"/>
          <w:szCs w:val="22"/>
        </w:rPr>
        <w:t xml:space="preserve">      </w:t>
      </w:r>
      <w:r w:rsidRPr="00437173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C9044B" w:rsidRPr="00C9044B">
        <w:rPr>
          <w:rFonts w:ascii="Verdana" w:hAnsi="Verdana" w:cs="Arial"/>
          <w:sz w:val="22"/>
          <w:szCs w:val="22"/>
          <w:shd w:val="clear" w:color="auto" w:fill="FFFFFF"/>
        </w:rPr>
        <w:t>Источник:</w:t>
      </w:r>
      <w:r w:rsidR="00C9044B">
        <w:rPr>
          <w:rStyle w:val="apple-converted-space"/>
          <w:rFonts w:ascii="Arial" w:hAnsi="Arial" w:cs="Arial"/>
          <w:color w:val="666666"/>
          <w:shd w:val="clear" w:color="auto" w:fill="FFFFFF"/>
        </w:rPr>
        <w:t> </w:t>
      </w:r>
      <w:r w:rsidR="006D3084" w:rsidRPr="006D3084">
        <w:rPr>
          <w:color w:val="6600FF"/>
          <w:sz w:val="28"/>
          <w:szCs w:val="28"/>
        </w:rPr>
        <w:t>http://fipi.ru/ege-i-gve-11/itogovoe-sochinenie</w:t>
      </w:r>
      <w:r w:rsidR="00C9044B" w:rsidRPr="006D3084">
        <w:rPr>
          <w:rFonts w:ascii="Verdana" w:hAnsi="Verdana"/>
          <w:b/>
          <w:color w:val="6600FF"/>
          <w:sz w:val="28"/>
          <w:szCs w:val="28"/>
        </w:rPr>
        <w:t xml:space="preserve"> </w:t>
      </w:r>
      <w:bookmarkStart w:id="0" w:name="_GoBack"/>
      <w:bookmarkEnd w:id="0"/>
    </w:p>
    <w:sectPr w:rsidR="00736CCC" w:rsidRPr="006D3084" w:rsidSect="004E18E2">
      <w:headerReference w:type="default" r:id="rId8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0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Матвеево-Курганский район, п. Матвеев </w:t>
    </w:r>
    <w:proofErr w:type="gramStart"/>
    <w:r w:rsidRPr="00EF5EC2">
      <w:rPr>
        <w:rFonts w:ascii="Georgia" w:hAnsi="Georgia"/>
        <w:sz w:val="16"/>
        <w:szCs w:val="16"/>
      </w:rPr>
      <w:t>Курган,  улица</w:t>
    </w:r>
    <w:proofErr w:type="gramEnd"/>
    <w:r w:rsidRPr="00EF5EC2">
      <w:rPr>
        <w:rFonts w:ascii="Georgia" w:hAnsi="Georgia"/>
        <w:sz w:val="16"/>
        <w:szCs w:val="16"/>
      </w:rPr>
      <w:t xml:space="preserve">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6991"/>
    <w:multiLevelType w:val="hybridMultilevel"/>
    <w:tmpl w:val="D5628942"/>
    <w:lvl w:ilvl="0" w:tplc="059A3D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2B6"/>
    <w:rsid w:val="001764B8"/>
    <w:rsid w:val="001D6A25"/>
    <w:rsid w:val="002E4187"/>
    <w:rsid w:val="00364FBD"/>
    <w:rsid w:val="00437173"/>
    <w:rsid w:val="004D6262"/>
    <w:rsid w:val="004E18E2"/>
    <w:rsid w:val="00545868"/>
    <w:rsid w:val="00592394"/>
    <w:rsid w:val="006D3084"/>
    <w:rsid w:val="00736CCC"/>
    <w:rsid w:val="00754ED2"/>
    <w:rsid w:val="00841B4E"/>
    <w:rsid w:val="00872FF1"/>
    <w:rsid w:val="008B2F6D"/>
    <w:rsid w:val="00920E83"/>
    <w:rsid w:val="0096486F"/>
    <w:rsid w:val="009C4D40"/>
    <w:rsid w:val="00AB0C00"/>
    <w:rsid w:val="00AE6BE7"/>
    <w:rsid w:val="00BF1388"/>
    <w:rsid w:val="00C03710"/>
    <w:rsid w:val="00C9044B"/>
    <w:rsid w:val="00CD6166"/>
    <w:rsid w:val="00CF2379"/>
    <w:rsid w:val="00D1204A"/>
    <w:rsid w:val="00D571AA"/>
    <w:rsid w:val="00DB3EF8"/>
    <w:rsid w:val="00E84D29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EA808E"/>
  <w15:docId w15:val="{1229E538-5BEA-4664-857E-106E3415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7"/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semiHidden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C90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5EFB-26E1-46F5-88EB-0C91451E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16</cp:revision>
  <cp:lastPrinted>2017-10-03T13:05:00Z</cp:lastPrinted>
  <dcterms:created xsi:type="dcterms:W3CDTF">2015-02-10T17:23:00Z</dcterms:created>
  <dcterms:modified xsi:type="dcterms:W3CDTF">2018-09-02T18:37:00Z</dcterms:modified>
</cp:coreProperties>
</file>