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15" w:rsidRPr="00157AC8" w:rsidRDefault="005C0215" w:rsidP="005C021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7AC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внеурочной деятельности</w:t>
      </w:r>
    </w:p>
    <w:p w:rsidR="005C0215" w:rsidRPr="00157AC8" w:rsidRDefault="005C0215" w:rsidP="005C021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7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</w:t>
      </w:r>
      <w:proofErr w:type="gramStart"/>
      <w:r w:rsidRPr="00157AC8"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Алексеевской</w:t>
      </w:r>
      <w:proofErr w:type="gramEnd"/>
      <w:r w:rsidRPr="00157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7AC8">
        <w:rPr>
          <w:rFonts w:ascii="Times New Roman" w:eastAsia="Times New Roman" w:hAnsi="Times New Roman" w:cs="Times New Roman"/>
          <w:b/>
          <w:bCs/>
          <w:sz w:val="24"/>
          <w:szCs w:val="24"/>
        </w:rPr>
        <w:t>сош</w:t>
      </w:r>
      <w:proofErr w:type="spellEnd"/>
      <w:r w:rsidRPr="00157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в рамках федерального государственного образовательного стандарта начального общего образования на </w:t>
      </w:r>
      <w:r w:rsidRPr="00157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2015/2016</w:t>
      </w:r>
      <w:r w:rsidRPr="00157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5C0215" w:rsidRPr="00157AC8" w:rsidRDefault="005C0215" w:rsidP="005C021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7AC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157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7AC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</w:t>
      </w:r>
      <w:proofErr w:type="spellStart"/>
      <w:r w:rsidRPr="00157AC8">
        <w:rPr>
          <w:rFonts w:ascii="Times New Roman" w:eastAsia="Times New Roman" w:hAnsi="Times New Roman" w:cs="Times New Roman"/>
          <w:b/>
          <w:bCs/>
          <w:sz w:val="24"/>
          <w:szCs w:val="24"/>
        </w:rPr>
        <w:t>тупень</w:t>
      </w:r>
      <w:proofErr w:type="spellEnd"/>
      <w:r w:rsidRPr="00157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обучения</w:t>
      </w:r>
    </w:p>
    <w:p w:rsidR="005C0215" w:rsidRPr="00157AC8" w:rsidRDefault="005C0215" w:rsidP="005C021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7AC8">
        <w:rPr>
          <w:rFonts w:ascii="Times New Roman" w:eastAsia="Times New Roman" w:hAnsi="Times New Roman" w:cs="Times New Roman"/>
          <w:b/>
          <w:bCs/>
          <w:sz w:val="24"/>
          <w:szCs w:val="24"/>
        </w:rPr>
        <w:t>1-4 классы</w:t>
      </w:r>
    </w:p>
    <w:tbl>
      <w:tblPr>
        <w:tblStyle w:val="a3"/>
        <w:tblW w:w="14724" w:type="dxa"/>
        <w:jc w:val="center"/>
        <w:tblInd w:w="-3948" w:type="dxa"/>
        <w:tblLayout w:type="fixed"/>
        <w:tblLook w:val="04A0" w:firstRow="1" w:lastRow="0" w:firstColumn="1" w:lastColumn="0" w:noHBand="0" w:noVBand="1"/>
      </w:tblPr>
      <w:tblGrid>
        <w:gridCol w:w="2842"/>
        <w:gridCol w:w="2551"/>
        <w:gridCol w:w="1555"/>
        <w:gridCol w:w="1555"/>
        <w:gridCol w:w="1555"/>
        <w:gridCol w:w="1555"/>
        <w:gridCol w:w="1555"/>
        <w:gridCol w:w="1556"/>
      </w:tblGrid>
      <w:tr w:rsidR="005C0215" w:rsidRPr="00031953" w:rsidTr="007136E4">
        <w:trPr>
          <w:trHeight w:val="341"/>
          <w:jc w:val="center"/>
        </w:trPr>
        <w:tc>
          <w:tcPr>
            <w:tcW w:w="2842" w:type="dxa"/>
          </w:tcPr>
          <w:p w:rsidR="005C0215" w:rsidRPr="00031953" w:rsidRDefault="005C0215" w:rsidP="00713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AA8842" wp14:editId="163A1C4D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23495</wp:posOffset>
                      </wp:positionV>
                      <wp:extent cx="1609725" cy="676275"/>
                      <wp:effectExtent l="10795" t="12700" r="8255" b="63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09725" cy="676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34.8pt;margin-top:1.85pt;width:126.75pt;height:5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"/>
                  </w:pict>
                </mc:Fallback>
              </mc:AlternateContent>
            </w:r>
            <w:r w:rsidRPr="0003195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51" w:type="dxa"/>
          </w:tcPr>
          <w:p w:rsidR="005C0215" w:rsidRDefault="005C0215" w:rsidP="00713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  <w:p w:rsidR="005C0215" w:rsidRDefault="005C0215" w:rsidP="00713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215" w:rsidRDefault="005C0215" w:rsidP="00713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215" w:rsidRPr="00031953" w:rsidRDefault="005C0215" w:rsidP="00713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555" w:type="dxa"/>
          </w:tcPr>
          <w:p w:rsidR="005C0215" w:rsidRPr="00031953" w:rsidRDefault="005C0215" w:rsidP="007136E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555" w:type="dxa"/>
          </w:tcPr>
          <w:p w:rsidR="005C0215" w:rsidRPr="00031953" w:rsidRDefault="005C0215" w:rsidP="007136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555" w:type="dxa"/>
          </w:tcPr>
          <w:p w:rsidR="005C0215" w:rsidRPr="00031953" w:rsidRDefault="005C0215" w:rsidP="007136E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5C0215" w:rsidRPr="00031953" w:rsidRDefault="005C0215" w:rsidP="007136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5C0215" w:rsidRPr="00031953" w:rsidRDefault="005C0215" w:rsidP="007136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1556" w:type="dxa"/>
          </w:tcPr>
          <w:p w:rsidR="005C0215" w:rsidRPr="00031953" w:rsidRDefault="005C0215" w:rsidP="007136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4Б</w:t>
            </w:r>
          </w:p>
        </w:tc>
      </w:tr>
      <w:tr w:rsidR="005C0215" w:rsidRPr="00031953" w:rsidTr="007136E4">
        <w:trPr>
          <w:trHeight w:val="93"/>
          <w:jc w:val="center"/>
        </w:trPr>
        <w:tc>
          <w:tcPr>
            <w:tcW w:w="2842" w:type="dxa"/>
            <w:vMerge w:val="restart"/>
            <w:vAlign w:val="center"/>
          </w:tcPr>
          <w:p w:rsidR="005C0215" w:rsidRPr="00031953" w:rsidRDefault="005C0215" w:rsidP="0071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953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51" w:type="dxa"/>
          </w:tcPr>
          <w:p w:rsidR="005C0215" w:rsidRPr="00031953" w:rsidRDefault="005C0215" w:rsidP="007136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31953">
              <w:rPr>
                <w:rFonts w:ascii="Times New Roman" w:hAnsi="Times New Roman" w:cs="Times New Roman"/>
                <w:b/>
                <w:sz w:val="24"/>
                <w:szCs w:val="24"/>
              </w:rPr>
              <w:t>Шахматоведение</w:t>
            </w:r>
            <w:proofErr w:type="spellEnd"/>
            <w:r w:rsidRPr="0003195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5" w:type="dxa"/>
            <w:vAlign w:val="center"/>
          </w:tcPr>
          <w:p w:rsidR="005C0215" w:rsidRDefault="005C0215" w:rsidP="007136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 К.С.</w:t>
            </w:r>
          </w:p>
        </w:tc>
        <w:tc>
          <w:tcPr>
            <w:tcW w:w="1555" w:type="dxa"/>
            <w:vAlign w:val="center"/>
          </w:tcPr>
          <w:p w:rsidR="005C0215" w:rsidRDefault="005C0215" w:rsidP="007136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 К.С.</w:t>
            </w: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1 Сидоров К.С.</w:t>
            </w: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 К.С.</w:t>
            </w:r>
          </w:p>
        </w:tc>
        <w:tc>
          <w:tcPr>
            <w:tcW w:w="1555" w:type="dxa"/>
          </w:tcPr>
          <w:p w:rsidR="005C0215" w:rsidRDefault="005C0215" w:rsidP="007136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C0215" w:rsidRPr="00031953" w:rsidRDefault="005C0215" w:rsidP="0071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 К.С.</w:t>
            </w:r>
          </w:p>
        </w:tc>
        <w:tc>
          <w:tcPr>
            <w:tcW w:w="1556" w:type="dxa"/>
          </w:tcPr>
          <w:p w:rsidR="005C0215" w:rsidRPr="00031953" w:rsidRDefault="005C0215" w:rsidP="0071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15" w:rsidRPr="00031953" w:rsidTr="007136E4">
        <w:trPr>
          <w:trHeight w:val="93"/>
          <w:jc w:val="center"/>
        </w:trPr>
        <w:tc>
          <w:tcPr>
            <w:tcW w:w="2842" w:type="dxa"/>
            <w:vMerge/>
            <w:vAlign w:val="center"/>
          </w:tcPr>
          <w:p w:rsidR="005C0215" w:rsidRPr="00031953" w:rsidRDefault="005C0215" w:rsidP="0071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0215" w:rsidRPr="00031953" w:rsidRDefault="005C0215" w:rsidP="007136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/>
                <w:sz w:val="24"/>
                <w:szCs w:val="24"/>
              </w:rPr>
              <w:t>«Занимательный английский язык»</w:t>
            </w: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C0215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Абрамова Н.Г.</w:t>
            </w:r>
          </w:p>
        </w:tc>
        <w:tc>
          <w:tcPr>
            <w:tcW w:w="1555" w:type="dxa"/>
            <w:vAlign w:val="center"/>
          </w:tcPr>
          <w:p w:rsidR="005C0215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Абрамова Н.Г.</w:t>
            </w:r>
          </w:p>
        </w:tc>
        <w:tc>
          <w:tcPr>
            <w:tcW w:w="1555" w:type="dxa"/>
          </w:tcPr>
          <w:p w:rsidR="005C0215" w:rsidRPr="00031953" w:rsidRDefault="005C0215" w:rsidP="007136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5C0215" w:rsidRPr="00031953" w:rsidRDefault="005C0215" w:rsidP="007136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0215" w:rsidRPr="00031953" w:rsidTr="007136E4">
        <w:trPr>
          <w:trHeight w:val="93"/>
          <w:jc w:val="center"/>
        </w:trPr>
        <w:tc>
          <w:tcPr>
            <w:tcW w:w="2842" w:type="dxa"/>
            <w:vMerge/>
            <w:vAlign w:val="center"/>
          </w:tcPr>
          <w:p w:rsidR="005C0215" w:rsidRPr="00031953" w:rsidRDefault="005C0215" w:rsidP="0071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0215" w:rsidRPr="00031953" w:rsidRDefault="005C0215" w:rsidP="007136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/>
                <w:sz w:val="24"/>
                <w:szCs w:val="24"/>
              </w:rPr>
              <w:t>«Занимательная информатика»</w:t>
            </w: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Кавалерист Н.А.</w:t>
            </w:r>
          </w:p>
        </w:tc>
        <w:tc>
          <w:tcPr>
            <w:tcW w:w="1556" w:type="dxa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Кавалерист Н.А.</w:t>
            </w:r>
          </w:p>
        </w:tc>
      </w:tr>
      <w:tr w:rsidR="005C0215" w:rsidRPr="00031953" w:rsidTr="007136E4">
        <w:trPr>
          <w:trHeight w:val="93"/>
          <w:jc w:val="center"/>
        </w:trPr>
        <w:tc>
          <w:tcPr>
            <w:tcW w:w="2842" w:type="dxa"/>
            <w:vMerge/>
            <w:vAlign w:val="center"/>
          </w:tcPr>
          <w:p w:rsidR="005C0215" w:rsidRPr="00031953" w:rsidRDefault="005C0215" w:rsidP="0071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0215" w:rsidRPr="00031953" w:rsidRDefault="005C0215" w:rsidP="007136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Маркина Е.А.</w:t>
            </w: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0215" w:rsidRPr="00031953" w:rsidTr="007136E4">
        <w:trPr>
          <w:trHeight w:val="885"/>
          <w:jc w:val="center"/>
        </w:trPr>
        <w:tc>
          <w:tcPr>
            <w:tcW w:w="2842" w:type="dxa"/>
            <w:vMerge w:val="restart"/>
          </w:tcPr>
          <w:p w:rsidR="005C0215" w:rsidRPr="00031953" w:rsidRDefault="005C0215" w:rsidP="007136E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2551" w:type="dxa"/>
          </w:tcPr>
          <w:p w:rsidR="005C0215" w:rsidRPr="00031953" w:rsidRDefault="005C0215" w:rsidP="007136E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31953">
              <w:rPr>
                <w:rFonts w:ascii="Times New Roman" w:hAnsi="Times New Roman" w:cs="Times New Roman"/>
                <w:b/>
                <w:sz w:val="24"/>
                <w:szCs w:val="24"/>
              </w:rPr>
              <w:t>Доноведение</w:t>
            </w:r>
            <w:proofErr w:type="spellEnd"/>
            <w:r w:rsidRPr="00031953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C0215" w:rsidRPr="00031953" w:rsidRDefault="005C0215" w:rsidP="007136E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Короткая С.В.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Сагайдачная</w:t>
            </w:r>
            <w:proofErr w:type="spellEnd"/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Е.С.</w:t>
            </w: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Маркина Е.А.</w:t>
            </w: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Кавалерист Н.А.</w:t>
            </w: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Кавалерист Н.А.</w:t>
            </w:r>
          </w:p>
        </w:tc>
        <w:tc>
          <w:tcPr>
            <w:tcW w:w="1556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0215" w:rsidRPr="00031953" w:rsidTr="007136E4">
        <w:trPr>
          <w:trHeight w:val="382"/>
          <w:jc w:val="center"/>
        </w:trPr>
        <w:tc>
          <w:tcPr>
            <w:tcW w:w="2842" w:type="dxa"/>
            <w:vMerge/>
          </w:tcPr>
          <w:p w:rsidR="005C0215" w:rsidRPr="00031953" w:rsidRDefault="005C0215" w:rsidP="007136E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C0215" w:rsidRPr="00031953" w:rsidRDefault="005C0215" w:rsidP="007136E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/>
                <w:sz w:val="24"/>
                <w:szCs w:val="24"/>
              </w:rPr>
              <w:t>«Патриот»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5C0215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Мазурова Н.М.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Мазурова Н.М.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0215" w:rsidRPr="00031953" w:rsidTr="007136E4">
        <w:trPr>
          <w:trHeight w:val="413"/>
          <w:jc w:val="center"/>
        </w:trPr>
        <w:tc>
          <w:tcPr>
            <w:tcW w:w="2842" w:type="dxa"/>
            <w:vMerge w:val="restart"/>
          </w:tcPr>
          <w:p w:rsidR="005C0215" w:rsidRPr="00031953" w:rsidRDefault="005C0215" w:rsidP="007136E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551" w:type="dxa"/>
          </w:tcPr>
          <w:p w:rsidR="005C0215" w:rsidRPr="00031953" w:rsidRDefault="005C0215" w:rsidP="007136E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31953">
              <w:rPr>
                <w:rFonts w:ascii="Times New Roman" w:hAnsi="Times New Roman" w:cs="Times New Roman"/>
                <w:b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Олина К.Н.</w:t>
            </w:r>
          </w:p>
        </w:tc>
        <w:tc>
          <w:tcPr>
            <w:tcW w:w="1555" w:type="dxa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Олина К.Н.</w:t>
            </w:r>
          </w:p>
        </w:tc>
        <w:tc>
          <w:tcPr>
            <w:tcW w:w="1556" w:type="dxa"/>
          </w:tcPr>
          <w:p w:rsidR="005C0215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Букша</w:t>
            </w:r>
            <w:proofErr w:type="spellEnd"/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С.С.</w:t>
            </w:r>
          </w:p>
        </w:tc>
      </w:tr>
      <w:tr w:rsidR="005C0215" w:rsidRPr="00031953" w:rsidTr="007136E4">
        <w:trPr>
          <w:trHeight w:val="412"/>
          <w:jc w:val="center"/>
        </w:trPr>
        <w:tc>
          <w:tcPr>
            <w:tcW w:w="2842" w:type="dxa"/>
            <w:vMerge/>
          </w:tcPr>
          <w:p w:rsidR="005C0215" w:rsidRPr="00031953" w:rsidRDefault="005C0215" w:rsidP="007136E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0215" w:rsidRPr="00031953" w:rsidRDefault="005C0215" w:rsidP="007136E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/>
                <w:sz w:val="24"/>
                <w:szCs w:val="24"/>
              </w:rPr>
              <w:t>«Подвижные игры»</w:t>
            </w: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Короткая С.В.</w:t>
            </w: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Сагайдачная</w:t>
            </w:r>
            <w:proofErr w:type="spellEnd"/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Е.С.</w:t>
            </w: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Маркина Е.А.</w:t>
            </w: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Сагайдачная</w:t>
            </w:r>
            <w:proofErr w:type="spellEnd"/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Е.С.</w:t>
            </w:r>
          </w:p>
        </w:tc>
        <w:tc>
          <w:tcPr>
            <w:tcW w:w="1555" w:type="dxa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Букша</w:t>
            </w:r>
            <w:proofErr w:type="spellEnd"/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С.С.</w:t>
            </w:r>
          </w:p>
        </w:tc>
        <w:tc>
          <w:tcPr>
            <w:tcW w:w="1556" w:type="dxa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Букша</w:t>
            </w:r>
            <w:proofErr w:type="spellEnd"/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С.С.</w:t>
            </w:r>
          </w:p>
        </w:tc>
      </w:tr>
      <w:tr w:rsidR="005C0215" w:rsidRPr="00031953" w:rsidTr="007136E4">
        <w:trPr>
          <w:trHeight w:val="412"/>
          <w:jc w:val="center"/>
        </w:trPr>
        <w:tc>
          <w:tcPr>
            <w:tcW w:w="2842" w:type="dxa"/>
            <w:vMerge/>
          </w:tcPr>
          <w:p w:rsidR="005C0215" w:rsidRPr="00031953" w:rsidRDefault="005C0215" w:rsidP="007136E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0215" w:rsidRPr="00031953" w:rsidRDefault="005C0215" w:rsidP="007136E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«Раз, два - началась игра!»</w:t>
            </w: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Олина К.Н.</w:t>
            </w: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Олина К.Н.</w:t>
            </w:r>
          </w:p>
        </w:tc>
        <w:tc>
          <w:tcPr>
            <w:tcW w:w="1556" w:type="dxa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0215" w:rsidRPr="00031953" w:rsidTr="007136E4">
        <w:trPr>
          <w:trHeight w:val="853"/>
          <w:jc w:val="center"/>
        </w:trPr>
        <w:tc>
          <w:tcPr>
            <w:tcW w:w="2842" w:type="dxa"/>
          </w:tcPr>
          <w:p w:rsidR="005C0215" w:rsidRPr="00031953" w:rsidRDefault="005C0215" w:rsidP="007136E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1" w:type="dxa"/>
          </w:tcPr>
          <w:p w:rsidR="005C0215" w:rsidRPr="00031953" w:rsidRDefault="005C0215" w:rsidP="007136E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/>
                <w:sz w:val="24"/>
                <w:szCs w:val="24"/>
              </w:rPr>
              <w:t>«Мой мир»</w:t>
            </w: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Маркина Е.А.</w:t>
            </w: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Сагайдачная</w:t>
            </w:r>
            <w:proofErr w:type="spellEnd"/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Е.С.</w:t>
            </w:r>
          </w:p>
        </w:tc>
        <w:tc>
          <w:tcPr>
            <w:tcW w:w="1555" w:type="dxa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0215" w:rsidRPr="00031953" w:rsidTr="007136E4">
        <w:trPr>
          <w:trHeight w:val="630"/>
          <w:jc w:val="center"/>
        </w:trPr>
        <w:tc>
          <w:tcPr>
            <w:tcW w:w="2842" w:type="dxa"/>
            <w:vMerge w:val="restart"/>
          </w:tcPr>
          <w:p w:rsidR="005C0215" w:rsidRPr="00031953" w:rsidRDefault="005C0215" w:rsidP="0071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C0215" w:rsidRPr="00031953" w:rsidRDefault="005C0215" w:rsidP="007136E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/>
                <w:sz w:val="24"/>
                <w:szCs w:val="24"/>
              </w:rPr>
              <w:t>«Азбука мастерства»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C0215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Казимирова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Г.В.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C0215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Казимирова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Г.В.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0215" w:rsidRPr="00031953" w:rsidTr="007136E4">
        <w:trPr>
          <w:trHeight w:val="630"/>
          <w:jc w:val="center"/>
        </w:trPr>
        <w:tc>
          <w:tcPr>
            <w:tcW w:w="2842" w:type="dxa"/>
            <w:vMerge/>
          </w:tcPr>
          <w:p w:rsidR="005C0215" w:rsidRPr="00031953" w:rsidRDefault="005C0215" w:rsidP="0071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C0215" w:rsidRPr="00031953" w:rsidRDefault="005C0215" w:rsidP="007136E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«Театральные  подмостки»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5C0215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>Букша</w:t>
            </w:r>
            <w:proofErr w:type="spellEnd"/>
            <w:r w:rsidRPr="00031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С.С.</w:t>
            </w:r>
          </w:p>
        </w:tc>
      </w:tr>
      <w:tr w:rsidR="005C0215" w:rsidRPr="00031953" w:rsidTr="007136E4">
        <w:trPr>
          <w:trHeight w:val="140"/>
          <w:jc w:val="center"/>
        </w:trPr>
        <w:tc>
          <w:tcPr>
            <w:tcW w:w="2842" w:type="dxa"/>
            <w:tcBorders>
              <w:top w:val="single" w:sz="4" w:space="0" w:color="auto"/>
            </w:tcBorders>
          </w:tcPr>
          <w:p w:rsidR="005C0215" w:rsidRPr="00031953" w:rsidRDefault="005C0215" w:rsidP="00713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C0215" w:rsidRPr="00031953" w:rsidRDefault="005C0215" w:rsidP="007136E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5" w:type="dxa"/>
            <w:vAlign w:val="center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5" w:type="dxa"/>
          </w:tcPr>
          <w:p w:rsidR="005C0215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6" w:type="dxa"/>
          </w:tcPr>
          <w:p w:rsidR="005C0215" w:rsidRPr="00031953" w:rsidRDefault="005C0215" w:rsidP="007136E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5C0215" w:rsidRPr="00157AC8" w:rsidRDefault="005C0215" w:rsidP="005C02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0215" w:rsidRDefault="005C0215" w:rsidP="005C0215">
      <w:pPr>
        <w:tabs>
          <w:tab w:val="left" w:pos="1245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C0215" w:rsidRDefault="005C0215" w:rsidP="005C0215">
      <w:pPr>
        <w:tabs>
          <w:tab w:val="left" w:pos="1245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C0215" w:rsidRDefault="005C0215" w:rsidP="005C0215">
      <w:pPr>
        <w:tabs>
          <w:tab w:val="left" w:pos="1245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34CF6" w:rsidRDefault="00C34CF6">
      <w:bookmarkStart w:id="0" w:name="_GoBack"/>
      <w:bookmarkEnd w:id="0"/>
    </w:p>
    <w:sectPr w:rsidR="00C34CF6" w:rsidSect="005C02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CA"/>
    <w:rsid w:val="005C0215"/>
    <w:rsid w:val="00C34CF6"/>
    <w:rsid w:val="00E2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2016-04-04T12:16:00Z</dcterms:created>
  <dcterms:modified xsi:type="dcterms:W3CDTF">2016-04-04T12:16:00Z</dcterms:modified>
</cp:coreProperties>
</file>